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849CB" w14:textId="01DBA5A2" w:rsidR="00EA0F82" w:rsidRPr="000B2C11" w:rsidRDefault="003A45A1">
      <w:pPr>
        <w:rPr>
          <w:rStyle w:val="Strong"/>
          <w:rFonts w:ascii="Sylfaen" w:hAnsi="Sylfaen"/>
          <w:sz w:val="24"/>
          <w:szCs w:val="24"/>
          <w:lang w:val="hy-AM"/>
        </w:rPr>
      </w:pPr>
      <w:r w:rsidRPr="000B2C11">
        <w:rPr>
          <w:rStyle w:val="Strong"/>
          <w:rFonts w:ascii="Sylfaen" w:hAnsi="Sylfaen"/>
          <w:sz w:val="24"/>
          <w:szCs w:val="24"/>
        </w:rPr>
        <w:t xml:space="preserve">Իմունոլոգիական հետազոտությունների </w:t>
      </w:r>
      <w:r w:rsidR="00EA0F82" w:rsidRPr="000B2C11">
        <w:rPr>
          <w:rStyle w:val="Strong"/>
          <w:rFonts w:ascii="Sylfaen" w:hAnsi="Sylfaen"/>
          <w:sz w:val="24"/>
          <w:szCs w:val="24"/>
        </w:rPr>
        <w:t>համար անհրաժեշտ ռեագենտներ և պարագաներ</w:t>
      </w:r>
      <w:r w:rsidR="00141F98" w:rsidRPr="000B2C11">
        <w:rPr>
          <w:rStyle w:val="Strong"/>
          <w:rFonts w:ascii="Sylfaen" w:hAnsi="Sylfaen"/>
          <w:sz w:val="24"/>
          <w:szCs w:val="24"/>
          <w:lang w:val="hy-AM"/>
        </w:rPr>
        <w:t xml:space="preserve">  ԵՊԷԱՃ26-18</w:t>
      </w:r>
    </w:p>
    <w:tbl>
      <w:tblPr>
        <w:tblStyle w:val="TableGrid"/>
        <w:tblW w:w="16780" w:type="dxa"/>
        <w:tblInd w:w="-522" w:type="dxa"/>
        <w:tblLook w:val="04A0" w:firstRow="1" w:lastRow="0" w:firstColumn="1" w:lastColumn="0" w:noHBand="0" w:noVBand="1"/>
      </w:tblPr>
      <w:tblGrid>
        <w:gridCol w:w="580"/>
        <w:gridCol w:w="1876"/>
        <w:gridCol w:w="2785"/>
        <w:gridCol w:w="1064"/>
        <w:gridCol w:w="1168"/>
        <w:gridCol w:w="1343"/>
        <w:gridCol w:w="1503"/>
        <w:gridCol w:w="6132"/>
        <w:gridCol w:w="329"/>
      </w:tblGrid>
      <w:tr w:rsidR="000B2C11" w:rsidRPr="000B2C11" w14:paraId="046BAF2C" w14:textId="77777777" w:rsidTr="006B413D">
        <w:trPr>
          <w:trHeight w:val="656"/>
        </w:trPr>
        <w:tc>
          <w:tcPr>
            <w:tcW w:w="580" w:type="dxa"/>
          </w:tcPr>
          <w:p w14:paraId="01FBCFF2" w14:textId="02D55303" w:rsidR="000B2C11" w:rsidRPr="000B2C11" w:rsidRDefault="000B2C11" w:rsidP="00EA0F82">
            <w:pPr>
              <w:jc w:val="center"/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en-US"/>
              </w:rPr>
              <w:t>N</w:t>
            </w:r>
          </w:p>
        </w:tc>
        <w:tc>
          <w:tcPr>
            <w:tcW w:w="1876" w:type="dxa"/>
          </w:tcPr>
          <w:p w14:paraId="1D96FD88" w14:textId="68BB8F2C" w:rsidR="000B2C11" w:rsidRPr="000B2C11" w:rsidRDefault="000B2C11" w:rsidP="00EA0F82">
            <w:pPr>
              <w:jc w:val="center"/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en-US"/>
              </w:rPr>
              <w:t>SPV</w:t>
            </w:r>
          </w:p>
        </w:tc>
        <w:tc>
          <w:tcPr>
            <w:tcW w:w="2785" w:type="dxa"/>
          </w:tcPr>
          <w:p w14:paraId="34653302" w14:textId="0CC9322F" w:rsidR="000B2C11" w:rsidRPr="000B2C11" w:rsidRDefault="000B2C11" w:rsidP="00EA0F82">
            <w:pPr>
              <w:jc w:val="center"/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  <w:t>Անվանում</w:t>
            </w:r>
          </w:p>
        </w:tc>
        <w:tc>
          <w:tcPr>
            <w:tcW w:w="1064" w:type="dxa"/>
          </w:tcPr>
          <w:p w14:paraId="408079AE" w14:textId="77777777" w:rsidR="000B2C11" w:rsidRPr="000B2C11" w:rsidRDefault="000B2C11">
            <w:pPr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</w:pPr>
          </w:p>
        </w:tc>
        <w:tc>
          <w:tcPr>
            <w:tcW w:w="1168" w:type="dxa"/>
          </w:tcPr>
          <w:p w14:paraId="2962A122" w14:textId="4A4133E6" w:rsidR="000B2C11" w:rsidRPr="000B2C11" w:rsidRDefault="000B2C11">
            <w:pPr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  <w:t>Քանակ</w:t>
            </w: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14:paraId="2DD6FF95" w14:textId="23D43EFC" w:rsidR="000B2C11" w:rsidRPr="000B2C11" w:rsidRDefault="000B2C11">
            <w:pPr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7964" w:type="dxa"/>
            <w:gridSpan w:val="3"/>
          </w:tcPr>
          <w:p w14:paraId="47CC51D2" w14:textId="632216F1" w:rsidR="000B2C11" w:rsidRPr="000B2C11" w:rsidRDefault="000B2C11">
            <w:pPr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  <w:t>Տեխ բնութագիր</w:t>
            </w:r>
          </w:p>
        </w:tc>
      </w:tr>
      <w:tr w:rsidR="00035023" w:rsidRPr="00977122" w14:paraId="7D7E9B6F" w14:textId="77777777" w:rsidTr="006B413D">
        <w:trPr>
          <w:gridAfter w:val="1"/>
          <w:wAfter w:w="329" w:type="dxa"/>
          <w:trHeight w:val="1471"/>
        </w:trPr>
        <w:tc>
          <w:tcPr>
            <w:tcW w:w="580" w:type="dxa"/>
          </w:tcPr>
          <w:p w14:paraId="5B143FC5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5A380DF7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32DF4328" w14:textId="493A395B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977122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Тиротропин IFA 96</w:t>
            </w:r>
          </w:p>
        </w:tc>
        <w:tc>
          <w:tcPr>
            <w:tcW w:w="1064" w:type="dxa"/>
          </w:tcPr>
          <w:p w14:paraId="043042ED" w14:textId="2212D0D4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5F415417" w14:textId="1BC8DF6E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 w14:paraId="558D6CA4" w14:textId="55B96EA6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18600</w:t>
            </w:r>
          </w:p>
        </w:tc>
        <w:tc>
          <w:tcPr>
            <w:tcW w:w="1503" w:type="dxa"/>
          </w:tcPr>
          <w:p w14:paraId="25CA4D86" w14:textId="5C270DD9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111600</w:t>
            </w:r>
          </w:p>
        </w:tc>
        <w:tc>
          <w:tcPr>
            <w:tcW w:w="6132" w:type="dxa"/>
          </w:tcPr>
          <w:p w14:paraId="3A202029" w14:textId="0A36682A" w:rsidR="00035023" w:rsidRPr="000B2C11" w:rsidRDefault="00035023" w:rsidP="00035023">
            <w:pPr>
              <w:tabs>
                <w:tab w:val="left" w:pos="3451"/>
                <w:tab w:val="left" w:pos="5896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977122" w14:paraId="14FC39AD" w14:textId="77777777" w:rsidTr="006B413D">
        <w:trPr>
          <w:gridAfter w:val="1"/>
          <w:wAfter w:w="329" w:type="dxa"/>
          <w:trHeight w:val="984"/>
        </w:trPr>
        <w:tc>
          <w:tcPr>
            <w:tcW w:w="580" w:type="dxa"/>
          </w:tcPr>
          <w:p w14:paraId="7D1DE9A8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50247421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7F99C771" w14:textId="1A3C08FB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B92BE2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Свободный тироксин Т4, свободный IFA 96</w:t>
            </w:r>
          </w:p>
        </w:tc>
        <w:tc>
          <w:tcPr>
            <w:tcW w:w="1064" w:type="dxa"/>
          </w:tcPr>
          <w:p w14:paraId="4AFBD6C2" w14:textId="516CAF90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57C32CD1" w14:textId="4A8427E8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343" w:type="dxa"/>
          </w:tcPr>
          <w:p w14:paraId="31D0FB34" w14:textId="188496E9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18600</w:t>
            </w:r>
          </w:p>
        </w:tc>
        <w:tc>
          <w:tcPr>
            <w:tcW w:w="1503" w:type="dxa"/>
          </w:tcPr>
          <w:p w14:paraId="4D804B85" w14:textId="1A41FC15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74400</w:t>
            </w:r>
          </w:p>
        </w:tc>
        <w:tc>
          <w:tcPr>
            <w:tcW w:w="6132" w:type="dxa"/>
          </w:tcPr>
          <w:p w14:paraId="49852C2B" w14:textId="6977F110" w:rsidR="00035023" w:rsidRPr="000B2C11" w:rsidRDefault="00035023" w:rsidP="00035023">
            <w:pPr>
              <w:tabs>
                <w:tab w:val="left" w:pos="3451"/>
                <w:tab w:val="left" w:pos="5377"/>
                <w:tab w:val="left" w:pos="5489"/>
                <w:tab w:val="left" w:pos="559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977122" w14:paraId="39305424" w14:textId="77777777" w:rsidTr="006B413D">
        <w:trPr>
          <w:gridAfter w:val="1"/>
          <w:wAfter w:w="329" w:type="dxa"/>
          <w:trHeight w:val="984"/>
        </w:trPr>
        <w:tc>
          <w:tcPr>
            <w:tcW w:w="580" w:type="dxa"/>
          </w:tcPr>
          <w:p w14:paraId="2B3D6356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78757943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6D18AAA3" w14:textId="651129EC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B92BE2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Свободный трийодтиронин Т3, свободный IFA 96</w:t>
            </w:r>
          </w:p>
        </w:tc>
        <w:tc>
          <w:tcPr>
            <w:tcW w:w="1064" w:type="dxa"/>
          </w:tcPr>
          <w:p w14:paraId="2831A151" w14:textId="4DC4BA1C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0E7EF628" w14:textId="3A6AA466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343" w:type="dxa"/>
          </w:tcPr>
          <w:p w14:paraId="2C422BAB" w14:textId="24959AF4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</w:t>
            </w:r>
            <w:r>
              <w:rPr>
                <w:rStyle w:val="Strong"/>
                <w:rFonts w:ascii="Sylfaen" w:hAnsi="Sylfaen"/>
                <w:sz w:val="24"/>
                <w:szCs w:val="24"/>
                <w:lang w:val="en-US"/>
              </w:rPr>
              <w:t>8000</w:t>
            </w:r>
          </w:p>
        </w:tc>
        <w:tc>
          <w:tcPr>
            <w:tcW w:w="1503" w:type="dxa"/>
          </w:tcPr>
          <w:p w14:paraId="5D2C5404" w14:textId="62A37B9D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</w:t>
            </w:r>
            <w:r>
              <w:rPr>
                <w:rStyle w:val="Strong"/>
                <w:rFonts w:ascii="Sylfaen" w:hAnsi="Sylfaen"/>
                <w:sz w:val="24"/>
                <w:szCs w:val="24"/>
                <w:lang w:val="hy-AM"/>
              </w:rPr>
              <w:t>8000</w:t>
            </w:r>
          </w:p>
        </w:tc>
        <w:tc>
          <w:tcPr>
            <w:tcW w:w="6132" w:type="dxa"/>
          </w:tcPr>
          <w:p w14:paraId="66572B98" w14:textId="775B8C29" w:rsidR="00035023" w:rsidRPr="000B2C11" w:rsidRDefault="00035023" w:rsidP="00035023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977122" w14:paraId="1C401AD6" w14:textId="77777777" w:rsidTr="006B413D">
        <w:trPr>
          <w:gridAfter w:val="1"/>
          <w:wAfter w:w="329" w:type="dxa"/>
          <w:trHeight w:val="975"/>
        </w:trPr>
        <w:tc>
          <w:tcPr>
            <w:tcW w:w="580" w:type="dxa"/>
          </w:tcPr>
          <w:p w14:paraId="0E18AE77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6FCA547D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63E9C659" w14:textId="5D1AF7A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FC624E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Антитела к тиреоидной пероксидазе (aTPO) ELISA 96</w:t>
            </w:r>
          </w:p>
        </w:tc>
        <w:tc>
          <w:tcPr>
            <w:tcW w:w="1064" w:type="dxa"/>
          </w:tcPr>
          <w:p w14:paraId="77881729" w14:textId="0AC60B2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018004EF" w14:textId="1306661D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1343" w:type="dxa"/>
          </w:tcPr>
          <w:p w14:paraId="5BE5D1C6" w14:textId="4AA12A13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18600</w:t>
            </w:r>
          </w:p>
        </w:tc>
        <w:tc>
          <w:tcPr>
            <w:tcW w:w="1503" w:type="dxa"/>
          </w:tcPr>
          <w:p w14:paraId="7E658CD1" w14:textId="31810FEB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55800</w:t>
            </w:r>
          </w:p>
        </w:tc>
        <w:tc>
          <w:tcPr>
            <w:tcW w:w="6132" w:type="dxa"/>
          </w:tcPr>
          <w:p w14:paraId="1A6B2A3D" w14:textId="1AC2C0BE" w:rsidR="00035023" w:rsidRPr="000B2C11" w:rsidRDefault="00035023" w:rsidP="00035023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977122" w14:paraId="32E747AD" w14:textId="77777777" w:rsidTr="006B413D">
        <w:trPr>
          <w:gridAfter w:val="1"/>
          <w:wAfter w:w="329" w:type="dxa"/>
          <w:trHeight w:val="984"/>
        </w:trPr>
        <w:tc>
          <w:tcPr>
            <w:tcW w:w="580" w:type="dxa"/>
          </w:tcPr>
          <w:p w14:paraId="625251D1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7D27DD89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0B19A31C" w14:textId="113F71A0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FC624E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Антитела к тироглобулину aTG ELISA 96</w:t>
            </w:r>
          </w:p>
        </w:tc>
        <w:tc>
          <w:tcPr>
            <w:tcW w:w="1064" w:type="dxa"/>
          </w:tcPr>
          <w:p w14:paraId="43AE7862" w14:textId="13EAB90E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18ADB05F" w14:textId="3AED7BAD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1343" w:type="dxa"/>
          </w:tcPr>
          <w:p w14:paraId="0A8BF30B" w14:textId="72260391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18600</w:t>
            </w:r>
          </w:p>
        </w:tc>
        <w:tc>
          <w:tcPr>
            <w:tcW w:w="1503" w:type="dxa"/>
          </w:tcPr>
          <w:p w14:paraId="376325D7" w14:textId="0A3B44B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55800</w:t>
            </w:r>
          </w:p>
        </w:tc>
        <w:tc>
          <w:tcPr>
            <w:tcW w:w="6132" w:type="dxa"/>
          </w:tcPr>
          <w:p w14:paraId="71931706" w14:textId="497D1660" w:rsidR="00035023" w:rsidRPr="000B2C11" w:rsidRDefault="00035023" w:rsidP="00035023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977122" w14:paraId="77C7D8A4" w14:textId="77777777" w:rsidTr="006B413D">
        <w:trPr>
          <w:gridAfter w:val="1"/>
          <w:wAfter w:w="329" w:type="dxa"/>
          <w:trHeight w:val="975"/>
        </w:trPr>
        <w:tc>
          <w:tcPr>
            <w:tcW w:w="580" w:type="dxa"/>
          </w:tcPr>
          <w:p w14:paraId="6DB5937C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046CE2F7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69E7DB81" w14:textId="16A3E75A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FC624E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Ферритин IFA 96</w:t>
            </w:r>
          </w:p>
        </w:tc>
        <w:tc>
          <w:tcPr>
            <w:tcW w:w="1064" w:type="dxa"/>
          </w:tcPr>
          <w:p w14:paraId="06E8C821" w14:textId="1623A911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68111FED" w14:textId="174D2DF5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343" w:type="dxa"/>
          </w:tcPr>
          <w:p w14:paraId="781350C8" w14:textId="73071094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54</w:t>
            </w:r>
            <w:r>
              <w:rPr>
                <w:rStyle w:val="Strong"/>
                <w:rFonts w:ascii="Sylfaen" w:hAnsi="Sylfae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03" w:type="dxa"/>
          </w:tcPr>
          <w:p w14:paraId="71769B2B" w14:textId="2584961E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216000</w:t>
            </w:r>
          </w:p>
        </w:tc>
        <w:tc>
          <w:tcPr>
            <w:tcW w:w="6132" w:type="dxa"/>
          </w:tcPr>
          <w:p w14:paraId="7EDCCD95" w14:textId="6B491B16" w:rsidR="00035023" w:rsidRPr="000B2C11" w:rsidRDefault="00035023" w:rsidP="00035023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977122" w14:paraId="78EE371B" w14:textId="77777777" w:rsidTr="006B413D">
        <w:trPr>
          <w:gridAfter w:val="1"/>
          <w:wAfter w:w="329" w:type="dxa"/>
          <w:trHeight w:val="984"/>
        </w:trPr>
        <w:tc>
          <w:tcPr>
            <w:tcW w:w="580" w:type="dxa"/>
          </w:tcPr>
          <w:p w14:paraId="48CF142C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58DC21F5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4B45BAEB" w14:textId="3985AEB1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2C22B0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Витамин B12 IFA 96</w:t>
            </w:r>
          </w:p>
        </w:tc>
        <w:tc>
          <w:tcPr>
            <w:tcW w:w="1064" w:type="dxa"/>
          </w:tcPr>
          <w:p w14:paraId="0FBA7CAC" w14:textId="000509E3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3508F123" w14:textId="2B524F5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343" w:type="dxa"/>
          </w:tcPr>
          <w:p w14:paraId="11ABCA81" w14:textId="434CFA21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</w:t>
            </w: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50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03" w:type="dxa"/>
          </w:tcPr>
          <w:p w14:paraId="1AEB25F1" w14:textId="455D6FFC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300000</w:t>
            </w:r>
          </w:p>
        </w:tc>
        <w:tc>
          <w:tcPr>
            <w:tcW w:w="6132" w:type="dxa"/>
          </w:tcPr>
          <w:p w14:paraId="4D20A888" w14:textId="58A0C7A6" w:rsidR="00035023" w:rsidRPr="000B2C11" w:rsidRDefault="00035023" w:rsidP="00035023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977122" w14:paraId="757F445A" w14:textId="77777777" w:rsidTr="006B413D">
        <w:trPr>
          <w:gridAfter w:val="1"/>
          <w:wAfter w:w="329" w:type="dxa"/>
          <w:trHeight w:val="984"/>
        </w:trPr>
        <w:tc>
          <w:tcPr>
            <w:tcW w:w="580" w:type="dxa"/>
          </w:tcPr>
          <w:p w14:paraId="65C4EE82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41FA8F89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4EFEDA0D" w14:textId="21A0244E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2C22B0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Витамин D IFA 96</w:t>
            </w:r>
          </w:p>
        </w:tc>
        <w:tc>
          <w:tcPr>
            <w:tcW w:w="1064" w:type="dxa"/>
          </w:tcPr>
          <w:p w14:paraId="3AD68BFF" w14:textId="5CA1BE96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75B4C88D" w14:textId="004D9194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1343" w:type="dxa"/>
          </w:tcPr>
          <w:p w14:paraId="1FC28ADC" w14:textId="3F5E7731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</w:t>
            </w: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10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03" w:type="dxa"/>
          </w:tcPr>
          <w:p w14:paraId="16756D8A" w14:textId="39ECD40F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550000</w:t>
            </w:r>
          </w:p>
        </w:tc>
        <w:tc>
          <w:tcPr>
            <w:tcW w:w="6132" w:type="dxa"/>
          </w:tcPr>
          <w:p w14:paraId="220002FC" w14:textId="1057F4BE" w:rsidR="00035023" w:rsidRPr="000B2C11" w:rsidRDefault="00035023" w:rsidP="00035023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977122" w14:paraId="5BA3C2B2" w14:textId="77777777" w:rsidTr="006B413D">
        <w:trPr>
          <w:gridAfter w:val="1"/>
          <w:wAfter w:w="329" w:type="dxa"/>
          <w:trHeight w:val="984"/>
        </w:trPr>
        <w:tc>
          <w:tcPr>
            <w:tcW w:w="580" w:type="dxa"/>
          </w:tcPr>
          <w:p w14:paraId="4073D6D4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6359C8F7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3705683F" w14:textId="1CE96AB3" w:rsidR="00035023" w:rsidRPr="009708B0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9708B0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Toxoplasma gondii IFA 96</w:t>
            </w:r>
          </w:p>
        </w:tc>
        <w:tc>
          <w:tcPr>
            <w:tcW w:w="1064" w:type="dxa"/>
          </w:tcPr>
          <w:p w14:paraId="594FA738" w14:textId="1C7D171D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657CFB92" w14:textId="53C57613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14:paraId="493F6202" w14:textId="2CEE6F7D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30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03" w:type="dxa"/>
          </w:tcPr>
          <w:p w14:paraId="146F60A7" w14:textId="41A2A14A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30000</w:t>
            </w:r>
          </w:p>
        </w:tc>
        <w:tc>
          <w:tcPr>
            <w:tcW w:w="6132" w:type="dxa"/>
          </w:tcPr>
          <w:p w14:paraId="06CC0335" w14:textId="5BD6FC00" w:rsidR="00035023" w:rsidRPr="000B2C11" w:rsidRDefault="00035023" w:rsidP="00035023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977122" w14:paraId="2AB9A2D9" w14:textId="77777777" w:rsidTr="006B413D">
        <w:trPr>
          <w:gridAfter w:val="1"/>
          <w:wAfter w:w="329" w:type="dxa"/>
          <w:trHeight w:val="984"/>
        </w:trPr>
        <w:tc>
          <w:tcPr>
            <w:tcW w:w="580" w:type="dxa"/>
          </w:tcPr>
          <w:p w14:paraId="30A04CAF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67D4A572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10AAA753" w14:textId="63517B46" w:rsidR="00035023" w:rsidRPr="009708B0" w:rsidRDefault="00035023" w:rsidP="00035023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lang w:val="hy-AM"/>
              </w:rPr>
            </w:pPr>
            <w:r w:rsidRPr="009708B0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Тест на хламидиоз IFA 96</w:t>
            </w:r>
          </w:p>
        </w:tc>
        <w:tc>
          <w:tcPr>
            <w:tcW w:w="1064" w:type="dxa"/>
          </w:tcPr>
          <w:p w14:paraId="216F8F41" w14:textId="5A104610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7DE1D525" w14:textId="5FCEF3E5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14:paraId="503ADA5F" w14:textId="39F99904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30000</w:t>
            </w:r>
          </w:p>
        </w:tc>
        <w:tc>
          <w:tcPr>
            <w:tcW w:w="1503" w:type="dxa"/>
          </w:tcPr>
          <w:p w14:paraId="78A9789B" w14:textId="5FC7393F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30000</w:t>
            </w:r>
          </w:p>
        </w:tc>
        <w:tc>
          <w:tcPr>
            <w:tcW w:w="6132" w:type="dxa"/>
          </w:tcPr>
          <w:p w14:paraId="5BBADCE8" w14:textId="2221814C" w:rsidR="00035023" w:rsidRPr="000B2C11" w:rsidRDefault="00035023" w:rsidP="00035023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977122" w14:paraId="4F5175CA" w14:textId="77777777" w:rsidTr="006B413D">
        <w:trPr>
          <w:gridAfter w:val="1"/>
          <w:wAfter w:w="329" w:type="dxa"/>
          <w:trHeight w:val="984"/>
        </w:trPr>
        <w:tc>
          <w:tcPr>
            <w:tcW w:w="580" w:type="dxa"/>
          </w:tcPr>
          <w:p w14:paraId="3218A0F6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0A1C36E7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75E3B902" w14:textId="6F9C6CBB" w:rsidR="00035023" w:rsidRPr="009708B0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9708B0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Цитомегаловирус ч/м ИФА 96</w:t>
            </w:r>
          </w:p>
        </w:tc>
        <w:tc>
          <w:tcPr>
            <w:tcW w:w="1064" w:type="dxa"/>
          </w:tcPr>
          <w:p w14:paraId="18C24E84" w14:textId="271A15DE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3C3D720B" w14:textId="4FD77C24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14:paraId="10AFD29F" w14:textId="104B596B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30000</w:t>
            </w:r>
          </w:p>
        </w:tc>
        <w:tc>
          <w:tcPr>
            <w:tcW w:w="1503" w:type="dxa"/>
          </w:tcPr>
          <w:p w14:paraId="3C41A9AE" w14:textId="0CF9C1DE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30000</w:t>
            </w:r>
          </w:p>
        </w:tc>
        <w:tc>
          <w:tcPr>
            <w:tcW w:w="6132" w:type="dxa"/>
          </w:tcPr>
          <w:p w14:paraId="1C4CF4A1" w14:textId="50DB843F" w:rsidR="00035023" w:rsidRPr="000B2C11" w:rsidRDefault="00035023" w:rsidP="00035023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977122" w14:paraId="47D2E5E3" w14:textId="77777777" w:rsidTr="006B413D">
        <w:trPr>
          <w:gridAfter w:val="1"/>
          <w:wAfter w:w="329" w:type="dxa"/>
          <w:trHeight w:val="984"/>
        </w:trPr>
        <w:tc>
          <w:tcPr>
            <w:tcW w:w="580" w:type="dxa"/>
          </w:tcPr>
          <w:p w14:paraId="6B52B7D5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1036FD47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5F63636F" w14:textId="11ECF452" w:rsidR="00035023" w:rsidRPr="009708B0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9708B0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Краснуха (Rubella) IFA 96</w:t>
            </w:r>
          </w:p>
        </w:tc>
        <w:tc>
          <w:tcPr>
            <w:tcW w:w="1064" w:type="dxa"/>
          </w:tcPr>
          <w:p w14:paraId="6139B923" w14:textId="71DD20C3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02EA7950" w14:textId="714AE4D5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14:paraId="78C2EB1B" w14:textId="60AE7859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35000</w:t>
            </w:r>
          </w:p>
        </w:tc>
        <w:tc>
          <w:tcPr>
            <w:tcW w:w="1503" w:type="dxa"/>
          </w:tcPr>
          <w:p w14:paraId="1ECAB8DF" w14:textId="16900E8E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35000</w:t>
            </w:r>
          </w:p>
        </w:tc>
        <w:tc>
          <w:tcPr>
            <w:tcW w:w="6132" w:type="dxa"/>
          </w:tcPr>
          <w:p w14:paraId="783C9952" w14:textId="4C131552" w:rsidR="00035023" w:rsidRPr="000B2C11" w:rsidRDefault="00035023" w:rsidP="00035023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205E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Все реагенты, за исключением промывочной жидкости, должны быть готовы к использованию без предварительного разведения. 96 тестов в коробке. На момент доставки должно оставаться не менее 2/3 срока годности.</w:t>
            </w:r>
          </w:p>
        </w:tc>
      </w:tr>
      <w:tr w:rsidR="00035023" w:rsidRPr="000B2C11" w14:paraId="50BBE1AE" w14:textId="77777777" w:rsidTr="006B413D">
        <w:trPr>
          <w:gridAfter w:val="1"/>
          <w:wAfter w:w="329" w:type="dxa"/>
          <w:trHeight w:val="647"/>
        </w:trPr>
        <w:tc>
          <w:tcPr>
            <w:tcW w:w="580" w:type="dxa"/>
          </w:tcPr>
          <w:p w14:paraId="0D6310DD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03F24064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2C8AA3B6" w14:textId="77F64BD3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89582E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Периферийные медицинские изделия N1</w:t>
            </w:r>
          </w:p>
        </w:tc>
        <w:tc>
          <w:tcPr>
            <w:tcW w:w="1064" w:type="dxa"/>
          </w:tcPr>
          <w:p w14:paraId="1C234723" w14:textId="443636E2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5DB74426" w14:textId="7E8053FF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343" w:type="dxa"/>
          </w:tcPr>
          <w:p w14:paraId="04C6ECE5" w14:textId="07760954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1503" w:type="dxa"/>
          </w:tcPr>
          <w:p w14:paraId="764D9D6D" w14:textId="6E02DB7E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6000</w:t>
            </w:r>
          </w:p>
        </w:tc>
        <w:tc>
          <w:tcPr>
            <w:tcW w:w="6132" w:type="dxa"/>
          </w:tcPr>
          <w:p w14:paraId="5ABE4723" w14:textId="41D0C96D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AC2F3C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Периферийные медицинские изделия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 xml:space="preserve">250 </w:t>
            </w:r>
            <w:r w:rsidRPr="00975C8F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мкл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/</w:t>
            </w:r>
            <w:r w:rsidRPr="0042730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желтый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/</w:t>
            </w:r>
            <w:r w:rsidRPr="00AC2F3C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035023" w:rsidRPr="000B2C11" w14:paraId="783A5975" w14:textId="77777777" w:rsidTr="006B413D">
        <w:trPr>
          <w:gridAfter w:val="1"/>
          <w:wAfter w:w="329" w:type="dxa"/>
          <w:trHeight w:val="656"/>
        </w:trPr>
        <w:tc>
          <w:tcPr>
            <w:tcW w:w="580" w:type="dxa"/>
          </w:tcPr>
          <w:p w14:paraId="124F8CF6" w14:textId="77777777" w:rsidR="00035023" w:rsidRPr="000B2C11" w:rsidRDefault="00035023" w:rsidP="00035023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76" w:type="dxa"/>
          </w:tcPr>
          <w:p w14:paraId="45602436" w14:textId="7777777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85" w:type="dxa"/>
          </w:tcPr>
          <w:p w14:paraId="10DF83A0" w14:textId="0EDF0EFB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AC2F3C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Периферийные медицинские изделия N1000</w:t>
            </w:r>
          </w:p>
        </w:tc>
        <w:tc>
          <w:tcPr>
            <w:tcW w:w="1064" w:type="dxa"/>
          </w:tcPr>
          <w:p w14:paraId="3AF2A0D0" w14:textId="4B7C50CC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1F6437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коробка</w:t>
            </w:r>
          </w:p>
        </w:tc>
        <w:tc>
          <w:tcPr>
            <w:tcW w:w="1168" w:type="dxa"/>
          </w:tcPr>
          <w:p w14:paraId="69C944D3" w14:textId="106CD9F7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14:paraId="2475265C" w14:textId="0E65633F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1503" w:type="dxa"/>
          </w:tcPr>
          <w:p w14:paraId="22AF4BC5" w14:textId="43C1A755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2400</w:t>
            </w:r>
          </w:p>
        </w:tc>
        <w:tc>
          <w:tcPr>
            <w:tcW w:w="6132" w:type="dxa"/>
          </w:tcPr>
          <w:p w14:paraId="6962393A" w14:textId="336D7DFC" w:rsidR="00035023" w:rsidRPr="000B2C11" w:rsidRDefault="00035023" w:rsidP="00035023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AC2F3C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Периферийные медицинские изделия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 xml:space="preserve">1000 </w:t>
            </w:r>
            <w:r w:rsidRPr="00975C8F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мкл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 /</w:t>
            </w:r>
            <w:r w:rsidRPr="00F51493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синий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/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14:paraId="7BEB5FCC" w14:textId="77777777" w:rsidR="00EA0F82" w:rsidRPr="000B2C11" w:rsidRDefault="00EA0F82">
      <w:pPr>
        <w:rPr>
          <w:rStyle w:val="Strong"/>
          <w:rFonts w:ascii="Sylfaen" w:hAnsi="Sylfaen"/>
          <w:sz w:val="24"/>
          <w:szCs w:val="24"/>
          <w:lang w:val="hy-AM"/>
        </w:rPr>
      </w:pPr>
    </w:p>
    <w:sectPr w:rsidR="00EA0F82" w:rsidRPr="000B2C11" w:rsidSect="000B2C11">
      <w:pgSz w:w="16838" w:h="11906" w:orient="landscape"/>
      <w:pgMar w:top="270" w:right="720" w:bottom="432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94EDB"/>
    <w:multiLevelType w:val="hybridMultilevel"/>
    <w:tmpl w:val="A59A9B4A"/>
    <w:lvl w:ilvl="0" w:tplc="D82C9F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08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640"/>
    <w:rsid w:val="000205E9"/>
    <w:rsid w:val="00025640"/>
    <w:rsid w:val="00035023"/>
    <w:rsid w:val="000966F1"/>
    <w:rsid w:val="000B2C11"/>
    <w:rsid w:val="00114D2B"/>
    <w:rsid w:val="00141F98"/>
    <w:rsid w:val="00143990"/>
    <w:rsid w:val="00164D0D"/>
    <w:rsid w:val="00195106"/>
    <w:rsid w:val="001F3EFF"/>
    <w:rsid w:val="002C22B0"/>
    <w:rsid w:val="00350552"/>
    <w:rsid w:val="003A45A1"/>
    <w:rsid w:val="003A6180"/>
    <w:rsid w:val="00427309"/>
    <w:rsid w:val="00427A28"/>
    <w:rsid w:val="00465B62"/>
    <w:rsid w:val="00486845"/>
    <w:rsid w:val="004B65BB"/>
    <w:rsid w:val="004C59A2"/>
    <w:rsid w:val="00543CBB"/>
    <w:rsid w:val="006403A1"/>
    <w:rsid w:val="006B413D"/>
    <w:rsid w:val="006C7055"/>
    <w:rsid w:val="00711180"/>
    <w:rsid w:val="00736474"/>
    <w:rsid w:val="0075570B"/>
    <w:rsid w:val="00765624"/>
    <w:rsid w:val="00794DBA"/>
    <w:rsid w:val="00874227"/>
    <w:rsid w:val="00876ED9"/>
    <w:rsid w:val="0089582E"/>
    <w:rsid w:val="00970803"/>
    <w:rsid w:val="009708B0"/>
    <w:rsid w:val="00975C8F"/>
    <w:rsid w:val="00977122"/>
    <w:rsid w:val="009B0076"/>
    <w:rsid w:val="009C490E"/>
    <w:rsid w:val="00A02EE8"/>
    <w:rsid w:val="00AC2F3C"/>
    <w:rsid w:val="00B1533C"/>
    <w:rsid w:val="00B476C4"/>
    <w:rsid w:val="00B92BE2"/>
    <w:rsid w:val="00C34A58"/>
    <w:rsid w:val="00C55F6B"/>
    <w:rsid w:val="00CB7EE3"/>
    <w:rsid w:val="00D018AD"/>
    <w:rsid w:val="00D856D2"/>
    <w:rsid w:val="00DD46C0"/>
    <w:rsid w:val="00E66F8C"/>
    <w:rsid w:val="00E94881"/>
    <w:rsid w:val="00EA0F82"/>
    <w:rsid w:val="00EA5C1C"/>
    <w:rsid w:val="00F51493"/>
    <w:rsid w:val="00FC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95B31"/>
  <w15:docId w15:val="{82DB5318-1EAC-4626-8C8D-463669BA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0F82"/>
    <w:rPr>
      <w:b/>
      <w:bCs/>
    </w:rPr>
  </w:style>
  <w:style w:type="table" w:styleId="TableGrid">
    <w:name w:val="Table Grid"/>
    <w:basedOn w:val="TableNormal"/>
    <w:uiPriority w:val="39"/>
    <w:rsid w:val="00EA0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0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AF858-3660-4C84-9752-755D7D73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Karapetyan</dc:creator>
  <cp:keywords/>
  <dc:description/>
  <cp:lastModifiedBy>hasmik hasmik</cp:lastModifiedBy>
  <cp:revision>17</cp:revision>
  <dcterms:created xsi:type="dcterms:W3CDTF">2026-06-09T08:05:00Z</dcterms:created>
  <dcterms:modified xsi:type="dcterms:W3CDTF">2026-06-10T12:37:00Z</dcterms:modified>
</cp:coreProperties>
</file>